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TECTONIC THERAPEUTIC,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001-38537</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490 Arsenal Way Suite 200</w:t>
              <w:br/>
              <w:t>Watertown</w:t>
              <w:br/>
              <w:t xml:space="preserve">MASSACHUSETTS </w:t>
              <w:br/>
              <w:t>02472</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3396663320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PETER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493</w:t>
            </w:r>
          </w:p>
        </w:tc>
        <w:tc>
          <w:tcPr>
            <w:tcW w:w="1381" w:type="dxa"/>
            <w:tcBorders/>
            <w:vAlign w:val="center"/>
          </w:tcPr>
          <w:p>
            <w:pPr>
              <w:pStyle w:val="TableContents"/>
              <w:bidi w:val="0"/>
              <w:spacing w:before="0" w:after="283"/>
              <w:jc w:val="left"/>
              <w:rPr/>
            </w:pPr>
            <w:r>
              <w:rPr/>
              <w:t>11506.62</w:t>
            </w:r>
          </w:p>
        </w:tc>
        <w:tc>
          <w:tcPr>
            <w:tcW w:w="1556" w:type="dxa"/>
            <w:tcBorders/>
            <w:vAlign w:val="center"/>
          </w:tcPr>
          <w:p>
            <w:pPr>
              <w:pStyle w:val="TableContents"/>
              <w:bidi w:val="0"/>
              <w:spacing w:before="0" w:after="283"/>
              <w:jc w:val="left"/>
              <w:rPr/>
            </w:pPr>
            <w:r>
              <w:rPr/>
              <w:t>19549366</w:t>
            </w:r>
          </w:p>
        </w:tc>
        <w:tc>
          <w:tcPr>
            <w:tcW w:w="1569" w:type="dxa"/>
            <w:tcBorders/>
            <w:vAlign w:val="center"/>
          </w:tcPr>
          <w:p>
            <w:pPr>
              <w:pStyle w:val="TableContents"/>
              <w:bidi w:val="0"/>
              <w:spacing w:before="0" w:after="283"/>
              <w:jc w:val="left"/>
              <w:rPr/>
            </w:pPr>
            <w:r>
              <w:rPr/>
              <w:t>09/30/2026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493</w:t>
            </w:r>
          </w:p>
        </w:tc>
        <w:tc>
          <w:tcPr>
            <w:tcW w:w="1078" w:type="dxa"/>
            <w:tcBorders/>
            <w:vAlign w:val="center"/>
          </w:tcPr>
          <w:p>
            <w:pPr>
              <w:pStyle w:val="TableContents"/>
              <w:bidi w:val="0"/>
              <w:spacing w:before="0" w:after="283"/>
              <w:jc w:val="left"/>
              <w:rPr/>
            </w:pPr>
            <w:r>
              <w:rPr/>
              <w:t>09/25/2026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7"/>
        <w:gridCol w:w="2857"/>
        <w:gridCol w:w="927"/>
        <w:gridCol w:w="1538"/>
        <w:gridCol w:w="1656"/>
      </w:tblGrid>
      <w:tr>
        <w:trPr/>
        <w:tc>
          <w:tcPr>
            <w:tcW w:w="3227"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3227" w:type="dxa"/>
            <w:tcBorders/>
            <w:vAlign w:val="center"/>
          </w:tcPr>
          <w:p>
            <w:pPr>
              <w:pStyle w:val="TableContents"/>
              <w:bidi w:val="0"/>
              <w:spacing w:before="0" w:after="283"/>
              <w:jc w:val="left"/>
              <w:rPr/>
            </w:pPr>
            <w:r>
              <w:rPr/>
              <w:t>10b5-1 Sales for PETER MCNAMARA</w:t>
              <w:br/>
              <w:t>490 Arsenal Way Suite 200</w:t>
              <w:br/>
              <w:t>Watertown   MA   02472</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08/25/2026</w:t>
            </w:r>
          </w:p>
        </w:tc>
        <w:tc>
          <w:tcPr>
            <w:tcW w:w="1538" w:type="dxa"/>
            <w:tcBorders/>
            <w:vAlign w:val="center"/>
          </w:tcPr>
          <w:p>
            <w:pPr>
              <w:pStyle w:val="TableContents"/>
              <w:bidi w:val="0"/>
              <w:spacing w:before="0" w:after="283"/>
              <w:jc w:val="left"/>
              <w:rPr/>
            </w:pPr>
            <w:r>
              <w:rPr/>
              <w:t>43</w:t>
            </w:r>
          </w:p>
        </w:tc>
        <w:tc>
          <w:tcPr>
            <w:tcW w:w="1656" w:type="dxa"/>
            <w:tcBorders/>
            <w:vAlign w:val="center"/>
          </w:tcPr>
          <w:p>
            <w:pPr>
              <w:pStyle w:val="TableContents"/>
              <w:bidi w:val="0"/>
              <w:spacing w:before="0" w:after="283"/>
              <w:jc w:val="left"/>
              <w:rPr/>
            </w:pPr>
            <w:r>
              <w:rPr/>
              <w:t>1570.36</w:t>
            </w:r>
          </w:p>
        </w:tc>
      </w:tr>
      <w:tr>
        <w:trPr/>
        <w:tc>
          <w:tcPr>
            <w:tcW w:w="3227" w:type="dxa"/>
            <w:tcBorders/>
            <w:vAlign w:val="center"/>
          </w:tcPr>
          <w:p>
            <w:pPr>
              <w:pStyle w:val="TableContents"/>
              <w:bidi w:val="0"/>
              <w:spacing w:before="0" w:after="283"/>
              <w:jc w:val="left"/>
              <w:rPr/>
            </w:pPr>
            <w:r>
              <w:rPr/>
              <w:t>10b5-1 Sales for PETER MCNAMARA</w:t>
              <w:br/>
              <w:t>490 Arsenal Way Suite 200</w:t>
              <w:br/>
              <w:t>Watertown   MA   02472</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08/12/2026</w:t>
            </w:r>
          </w:p>
        </w:tc>
        <w:tc>
          <w:tcPr>
            <w:tcW w:w="1538" w:type="dxa"/>
            <w:tcBorders/>
            <w:vAlign w:val="center"/>
          </w:tcPr>
          <w:p>
            <w:pPr>
              <w:pStyle w:val="TableContents"/>
              <w:bidi w:val="0"/>
              <w:spacing w:before="0" w:after="283"/>
              <w:jc w:val="left"/>
              <w:rPr/>
            </w:pPr>
            <w:r>
              <w:rPr/>
              <w:t>43</w:t>
            </w:r>
          </w:p>
        </w:tc>
        <w:tc>
          <w:tcPr>
            <w:tcW w:w="1656" w:type="dxa"/>
            <w:tcBorders/>
            <w:vAlign w:val="center"/>
          </w:tcPr>
          <w:p>
            <w:pPr>
              <w:pStyle w:val="TableContents"/>
              <w:bidi w:val="0"/>
              <w:spacing w:before="0" w:after="283"/>
              <w:jc w:val="left"/>
              <w:rPr/>
            </w:pPr>
            <w:r>
              <w:rPr/>
              <w:t>1505.00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Remarks</w:t>
            </w:r>
          </w:p>
        </w:tc>
        <w:tc>
          <w:tcPr>
            <w:tcW w:w="2836"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Date of Notice</w:t>
            </w:r>
          </w:p>
        </w:tc>
        <w:tc>
          <w:tcPr>
            <w:tcW w:w="2836" w:type="dxa"/>
            <w:tcBorders/>
            <w:vAlign w:val="center"/>
          </w:tcPr>
          <w:p>
            <w:pPr>
              <w:pStyle w:val="TableContents"/>
              <w:bidi w:val="0"/>
              <w:spacing w:before="0" w:after="0"/>
              <w:jc w:val="left"/>
              <w:rPr/>
            </w:pPr>
            <w:r>
              <w:rPr/>
              <w:t>09/30/2026</w:t>
            </w:r>
          </w:p>
        </w:tc>
      </w:tr>
      <w:tr>
        <w:trPr/>
        <w:tc>
          <w:tcPr>
            <w:tcW w:w="7369" w:type="dxa"/>
            <w:tcBorders/>
            <w:vAlign w:val="center"/>
          </w:tcPr>
          <w:p>
            <w:pPr>
              <w:pStyle w:val="TableContents"/>
              <w:bidi w:val="0"/>
              <w:spacing w:before="0" w:after="283"/>
              <w:jc w:val="left"/>
              <w:rPr/>
            </w:pPr>
            <w:r>
              <w:rPr/>
              <w:t>Date of Plan Adoption or Giving of Instruction, If Relying on Rule 10b5-1</w:t>
            </w:r>
          </w:p>
        </w:tc>
        <w:tc>
          <w:tcPr>
            <w:tcW w:w="2836"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69" w:type="dxa"/>
            <w:tcBorders/>
            <w:vAlign w:val="center"/>
          </w:tcPr>
          <w:p>
            <w:pPr>
              <w:pStyle w:val="TableContents"/>
              <w:bidi w:val="0"/>
              <w:spacing w:before="0" w:after="283"/>
              <w:jc w:val="left"/>
              <w:rPr/>
            </w:pPr>
            <w:r>
              <w:rPr/>
              <w:t>Signature</w:t>
            </w:r>
          </w:p>
        </w:tc>
        <w:tc>
          <w:tcPr>
            <w:tcW w:w="2836" w:type="dxa"/>
            <w:tcBorders/>
            <w:vAlign w:val="center"/>
          </w:tcPr>
          <w:p>
            <w:pPr>
              <w:pStyle w:val="TableContents"/>
              <w:bidi w:val="0"/>
              <w:spacing w:before="0" w:after="0"/>
              <w:jc w:val="left"/>
              <w:rPr/>
            </w:pPr>
            <w:r>
              <w:rPr/>
              <w:t>/s/ Peter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3233</Characters>
  <CharactersWithSpaces>3812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